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9CC" w:rsidRPr="00CF7A1D" w:rsidRDefault="005B09CC" w:rsidP="005B09CC">
      <w:pPr>
        <w:pStyle w:val="3"/>
        <w:jc w:val="center"/>
        <w:rPr>
          <w:sz w:val="24"/>
          <w:szCs w:val="24"/>
        </w:rPr>
      </w:pPr>
      <w:r w:rsidRPr="00CF7A1D">
        <w:rPr>
          <w:noProof/>
          <w:sz w:val="24"/>
          <w:szCs w:val="24"/>
        </w:rPr>
        <w:drawing>
          <wp:inline distT="0" distB="0" distL="0" distR="0">
            <wp:extent cx="537845" cy="591820"/>
            <wp:effectExtent l="19050" t="0" r="0" b="0"/>
            <wp:docPr id="2" name="Рисунок 1" descr="Описа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
                    <pic:cNvPicPr>
                      <a:picLocks noChangeAspect="1" noChangeArrowheads="1"/>
                    </pic:cNvPicPr>
                  </pic:nvPicPr>
                  <pic:blipFill>
                    <a:blip r:embed="rId4"/>
                    <a:srcRect/>
                    <a:stretch>
                      <a:fillRect/>
                    </a:stretch>
                  </pic:blipFill>
                  <pic:spPr bwMode="auto">
                    <a:xfrm>
                      <a:off x="0" y="0"/>
                      <a:ext cx="537845" cy="591820"/>
                    </a:xfrm>
                    <a:prstGeom prst="rect">
                      <a:avLst/>
                    </a:prstGeom>
                    <a:noFill/>
                    <a:ln w="9525">
                      <a:noFill/>
                      <a:miter lim="800000"/>
                      <a:headEnd/>
                      <a:tailEnd/>
                    </a:ln>
                  </pic:spPr>
                </pic:pic>
              </a:graphicData>
            </a:graphic>
          </wp:inline>
        </w:drawing>
      </w:r>
    </w:p>
    <w:p w:rsidR="005B09CC" w:rsidRPr="00CF7A1D" w:rsidRDefault="005B09CC" w:rsidP="005B09CC">
      <w:pPr>
        <w:pStyle w:val="3"/>
        <w:jc w:val="center"/>
        <w:rPr>
          <w:b/>
          <w:sz w:val="24"/>
          <w:szCs w:val="24"/>
        </w:rPr>
      </w:pPr>
      <w:r w:rsidRPr="00CF7A1D">
        <w:rPr>
          <w:b/>
          <w:sz w:val="24"/>
          <w:szCs w:val="24"/>
        </w:rPr>
        <w:t>Российская Федерация</w:t>
      </w:r>
    </w:p>
    <w:p w:rsidR="005B09CC" w:rsidRPr="00CF7A1D" w:rsidRDefault="005B09CC" w:rsidP="005B09CC">
      <w:pPr>
        <w:pStyle w:val="3"/>
        <w:jc w:val="center"/>
        <w:rPr>
          <w:b/>
          <w:sz w:val="24"/>
          <w:szCs w:val="24"/>
        </w:rPr>
      </w:pPr>
      <w:r w:rsidRPr="00CF7A1D">
        <w:rPr>
          <w:b/>
          <w:sz w:val="24"/>
          <w:szCs w:val="24"/>
        </w:rPr>
        <w:t>АДМИНИСТРАЦИЯ БЕЛЬКОВСКОГО СЕЛЬСКОГО ПОСЕЛЕНИЯ</w:t>
      </w:r>
    </w:p>
    <w:p w:rsidR="005B09CC" w:rsidRPr="00CF7A1D" w:rsidRDefault="005B09CC" w:rsidP="005B09CC">
      <w:pPr>
        <w:pStyle w:val="3"/>
        <w:jc w:val="center"/>
        <w:rPr>
          <w:b/>
          <w:sz w:val="24"/>
          <w:szCs w:val="24"/>
        </w:rPr>
      </w:pPr>
      <w:r w:rsidRPr="00CF7A1D">
        <w:rPr>
          <w:b/>
          <w:sz w:val="24"/>
          <w:szCs w:val="24"/>
        </w:rPr>
        <w:t>Вохомского муниципального района</w:t>
      </w:r>
    </w:p>
    <w:p w:rsidR="005B09CC" w:rsidRPr="00CF7A1D" w:rsidRDefault="005B09CC" w:rsidP="005B09CC">
      <w:pPr>
        <w:pStyle w:val="3"/>
        <w:jc w:val="center"/>
        <w:rPr>
          <w:b/>
          <w:sz w:val="24"/>
          <w:szCs w:val="24"/>
        </w:rPr>
      </w:pPr>
      <w:r w:rsidRPr="00CF7A1D">
        <w:rPr>
          <w:b/>
          <w:sz w:val="24"/>
          <w:szCs w:val="24"/>
        </w:rPr>
        <w:t>Костромской области</w:t>
      </w:r>
    </w:p>
    <w:p w:rsidR="005B09CC" w:rsidRPr="00CF7A1D" w:rsidRDefault="005B09CC" w:rsidP="005B09CC">
      <w:pPr>
        <w:pStyle w:val="3"/>
        <w:jc w:val="center"/>
        <w:rPr>
          <w:rFonts w:ascii="Arial" w:hAnsi="Arial" w:cs="Arial"/>
          <w:b/>
          <w:sz w:val="24"/>
          <w:szCs w:val="24"/>
        </w:rPr>
      </w:pPr>
      <w:r w:rsidRPr="00CF7A1D">
        <w:rPr>
          <w:rFonts w:ascii="Arial" w:hAnsi="Arial" w:cs="Arial"/>
          <w:b/>
          <w:sz w:val="24"/>
          <w:szCs w:val="24"/>
        </w:rPr>
        <w:t>____________________________________</w:t>
      </w:r>
      <w:r>
        <w:rPr>
          <w:rFonts w:ascii="Arial" w:hAnsi="Arial" w:cs="Arial"/>
          <w:b/>
          <w:sz w:val="24"/>
          <w:szCs w:val="24"/>
        </w:rPr>
        <w:t>____________________________</w:t>
      </w:r>
    </w:p>
    <w:p w:rsidR="00CA098A" w:rsidRPr="00FA0281" w:rsidRDefault="00CA098A" w:rsidP="00CA098A">
      <w:pPr>
        <w:spacing w:after="0" w:line="240" w:lineRule="auto"/>
        <w:jc w:val="center"/>
        <w:rPr>
          <w:rFonts w:ascii="Times New Roman" w:hAnsi="Times New Roman"/>
          <w:sz w:val="24"/>
          <w:szCs w:val="24"/>
        </w:rPr>
      </w:pPr>
    </w:p>
    <w:p w:rsidR="00CA098A" w:rsidRPr="005B09CC" w:rsidRDefault="00CA098A" w:rsidP="00CA098A">
      <w:pPr>
        <w:spacing w:after="0" w:line="240" w:lineRule="auto"/>
        <w:jc w:val="center"/>
        <w:rPr>
          <w:rFonts w:ascii="Times New Roman" w:hAnsi="Times New Roman"/>
          <w:b/>
          <w:sz w:val="24"/>
          <w:szCs w:val="24"/>
        </w:rPr>
      </w:pPr>
      <w:r w:rsidRPr="005B09CC">
        <w:rPr>
          <w:rFonts w:ascii="Times New Roman" w:hAnsi="Times New Roman"/>
          <w:b/>
          <w:sz w:val="24"/>
          <w:szCs w:val="24"/>
        </w:rPr>
        <w:t>ПОСТАНОВЛЕНИЕ</w:t>
      </w:r>
    </w:p>
    <w:p w:rsidR="00CA098A" w:rsidRPr="00FA0281" w:rsidRDefault="00CA098A" w:rsidP="00CA098A">
      <w:pPr>
        <w:spacing w:after="0" w:line="240" w:lineRule="auto"/>
        <w:rPr>
          <w:rFonts w:ascii="Times New Roman" w:hAnsi="Times New Roman"/>
          <w:sz w:val="24"/>
          <w:szCs w:val="24"/>
        </w:rPr>
      </w:pPr>
      <w:r w:rsidRPr="00FA0281">
        <w:rPr>
          <w:rFonts w:ascii="Times New Roman" w:hAnsi="Times New Roman"/>
          <w:sz w:val="24"/>
          <w:szCs w:val="24"/>
        </w:rPr>
        <w:t> </w:t>
      </w:r>
    </w:p>
    <w:p w:rsidR="00CA098A" w:rsidRPr="00FA0281" w:rsidRDefault="00CA098A" w:rsidP="00CA098A">
      <w:pPr>
        <w:spacing w:after="0" w:line="240" w:lineRule="auto"/>
        <w:rPr>
          <w:rFonts w:ascii="Times New Roman" w:hAnsi="Times New Roman"/>
          <w:sz w:val="24"/>
          <w:szCs w:val="24"/>
        </w:rPr>
      </w:pPr>
      <w:r>
        <w:rPr>
          <w:rFonts w:ascii="Times New Roman" w:hAnsi="Times New Roman"/>
          <w:sz w:val="24"/>
          <w:szCs w:val="24"/>
        </w:rPr>
        <w:t>о</w:t>
      </w:r>
      <w:r w:rsidRPr="00FA0281">
        <w:rPr>
          <w:rFonts w:ascii="Times New Roman" w:hAnsi="Times New Roman"/>
          <w:sz w:val="24"/>
          <w:szCs w:val="24"/>
        </w:rPr>
        <w:t xml:space="preserve">т  </w:t>
      </w:r>
      <w:r w:rsidR="005B09CC">
        <w:rPr>
          <w:rFonts w:ascii="Times New Roman" w:hAnsi="Times New Roman"/>
          <w:sz w:val="24"/>
          <w:szCs w:val="24"/>
        </w:rPr>
        <w:t>04</w:t>
      </w:r>
      <w:r w:rsidR="004D1936">
        <w:rPr>
          <w:rFonts w:ascii="Times New Roman" w:hAnsi="Times New Roman"/>
          <w:sz w:val="24"/>
          <w:szCs w:val="24"/>
        </w:rPr>
        <w:t xml:space="preserve"> </w:t>
      </w:r>
      <w:r>
        <w:rPr>
          <w:rFonts w:ascii="Times New Roman" w:hAnsi="Times New Roman"/>
          <w:sz w:val="24"/>
          <w:szCs w:val="24"/>
        </w:rPr>
        <w:t xml:space="preserve">октября  2022 года </w:t>
      </w:r>
      <w:r w:rsidRPr="00FA0281">
        <w:rPr>
          <w:rFonts w:ascii="Times New Roman" w:hAnsi="Times New Roman"/>
          <w:sz w:val="24"/>
          <w:szCs w:val="24"/>
        </w:rPr>
        <w:t xml:space="preserve">  </w:t>
      </w:r>
      <w:r w:rsidR="005B09CC">
        <w:rPr>
          <w:rFonts w:ascii="Times New Roman" w:hAnsi="Times New Roman"/>
          <w:sz w:val="24"/>
          <w:szCs w:val="24"/>
        </w:rPr>
        <w:t xml:space="preserve">                                                                                         </w:t>
      </w:r>
      <w:r w:rsidRPr="00FA0281">
        <w:rPr>
          <w:rFonts w:ascii="Times New Roman" w:hAnsi="Times New Roman"/>
          <w:sz w:val="24"/>
          <w:szCs w:val="24"/>
        </w:rPr>
        <w:t xml:space="preserve">№ </w:t>
      </w:r>
      <w:r w:rsidR="005B09CC">
        <w:rPr>
          <w:rFonts w:ascii="Times New Roman" w:hAnsi="Times New Roman"/>
          <w:sz w:val="24"/>
          <w:szCs w:val="24"/>
        </w:rPr>
        <w:t>47</w:t>
      </w:r>
    </w:p>
    <w:p w:rsidR="00CA098A" w:rsidRDefault="00CA098A" w:rsidP="00CA098A">
      <w:pPr>
        <w:autoSpaceDE w:val="0"/>
        <w:autoSpaceDN w:val="0"/>
        <w:adjustRightInd w:val="0"/>
        <w:spacing w:after="0" w:line="240" w:lineRule="auto"/>
        <w:jc w:val="both"/>
        <w:rPr>
          <w:rFonts w:ascii="Times New Roman CYR" w:hAnsi="Times New Roman CYR" w:cs="Times New Roman CYR"/>
          <w:sz w:val="24"/>
          <w:szCs w:val="24"/>
        </w:rPr>
      </w:pPr>
      <w:r w:rsidRPr="00CA098A">
        <w:rPr>
          <w:rFonts w:ascii="Times New Roman CYR" w:hAnsi="Times New Roman CYR" w:cs="Times New Roman CYR"/>
          <w:sz w:val="24"/>
          <w:szCs w:val="24"/>
        </w:rPr>
        <w:t xml:space="preserve">Об утверждении Порядка создания </w:t>
      </w:r>
    </w:p>
    <w:p w:rsidR="00CA098A" w:rsidRDefault="00CA098A" w:rsidP="00CA098A">
      <w:pPr>
        <w:autoSpaceDE w:val="0"/>
        <w:autoSpaceDN w:val="0"/>
        <w:adjustRightInd w:val="0"/>
        <w:spacing w:after="0" w:line="240" w:lineRule="auto"/>
        <w:jc w:val="both"/>
        <w:rPr>
          <w:rFonts w:ascii="Times New Roman CYR" w:hAnsi="Times New Roman CYR" w:cs="Times New Roman CYR"/>
          <w:sz w:val="24"/>
          <w:szCs w:val="24"/>
        </w:rPr>
      </w:pPr>
      <w:r w:rsidRPr="00CA098A">
        <w:rPr>
          <w:rFonts w:ascii="Times New Roman CYR" w:hAnsi="Times New Roman CYR" w:cs="Times New Roman CYR"/>
          <w:sz w:val="24"/>
          <w:szCs w:val="24"/>
        </w:rPr>
        <w:t xml:space="preserve">координационных или совещательных </w:t>
      </w:r>
    </w:p>
    <w:p w:rsidR="00CA098A" w:rsidRDefault="00CA098A" w:rsidP="00CA098A">
      <w:pPr>
        <w:autoSpaceDE w:val="0"/>
        <w:autoSpaceDN w:val="0"/>
        <w:adjustRightInd w:val="0"/>
        <w:spacing w:after="0" w:line="240" w:lineRule="auto"/>
        <w:jc w:val="both"/>
        <w:rPr>
          <w:rFonts w:ascii="Times New Roman CYR" w:hAnsi="Times New Roman CYR" w:cs="Times New Roman CYR"/>
          <w:sz w:val="24"/>
          <w:szCs w:val="24"/>
        </w:rPr>
      </w:pPr>
      <w:r w:rsidRPr="00CA098A">
        <w:rPr>
          <w:rFonts w:ascii="Times New Roman CYR" w:hAnsi="Times New Roman CYR" w:cs="Times New Roman CYR"/>
          <w:sz w:val="24"/>
          <w:szCs w:val="24"/>
        </w:rPr>
        <w:t xml:space="preserve">органов в области развития малого </w:t>
      </w:r>
    </w:p>
    <w:p w:rsidR="00CA098A" w:rsidRDefault="00CA098A" w:rsidP="00CA098A">
      <w:pPr>
        <w:autoSpaceDE w:val="0"/>
        <w:autoSpaceDN w:val="0"/>
        <w:adjustRightInd w:val="0"/>
        <w:spacing w:after="0" w:line="240" w:lineRule="auto"/>
        <w:jc w:val="both"/>
        <w:rPr>
          <w:rFonts w:ascii="Times New Roman CYR" w:hAnsi="Times New Roman CYR" w:cs="Times New Roman CYR"/>
          <w:sz w:val="24"/>
          <w:szCs w:val="24"/>
        </w:rPr>
      </w:pPr>
      <w:r w:rsidRPr="00CA098A">
        <w:rPr>
          <w:rFonts w:ascii="Times New Roman CYR" w:hAnsi="Times New Roman CYR" w:cs="Times New Roman CYR"/>
          <w:sz w:val="24"/>
          <w:szCs w:val="24"/>
        </w:rPr>
        <w:t>и среднего предпринимательства</w:t>
      </w: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w:t>
      </w:r>
      <w:proofErr w:type="gramEnd"/>
    </w:p>
    <w:p w:rsidR="005B09CC" w:rsidRDefault="00CA098A" w:rsidP="00CA098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территории</w:t>
      </w:r>
      <w:r w:rsidR="005B09CC">
        <w:rPr>
          <w:rFonts w:ascii="Times New Roman CYR" w:hAnsi="Times New Roman CYR" w:cs="Times New Roman CYR"/>
          <w:sz w:val="24"/>
          <w:szCs w:val="24"/>
        </w:rPr>
        <w:t xml:space="preserve"> Бельковского </w:t>
      </w:r>
      <w:proofErr w:type="gramStart"/>
      <w:r w:rsidR="005B09CC">
        <w:rPr>
          <w:rFonts w:ascii="Times New Roman CYR" w:hAnsi="Times New Roman CYR" w:cs="Times New Roman CYR"/>
          <w:sz w:val="24"/>
          <w:szCs w:val="24"/>
        </w:rPr>
        <w:t>сельского</w:t>
      </w:r>
      <w:proofErr w:type="gramEnd"/>
    </w:p>
    <w:p w:rsidR="00CA098A" w:rsidRDefault="005B09CC" w:rsidP="00CA098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поселения</w:t>
      </w:r>
      <w:r w:rsidR="00CA098A">
        <w:rPr>
          <w:rFonts w:ascii="Times New Roman CYR" w:hAnsi="Times New Roman CYR" w:cs="Times New Roman CYR"/>
          <w:sz w:val="24"/>
          <w:szCs w:val="24"/>
        </w:rPr>
        <w:t xml:space="preserve"> Вохомского муниципального </w:t>
      </w:r>
    </w:p>
    <w:p w:rsidR="00CA098A" w:rsidRPr="00CA098A" w:rsidRDefault="00CA098A" w:rsidP="00CA098A">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района Костромской области</w:t>
      </w:r>
    </w:p>
    <w:p w:rsidR="00CA098A" w:rsidRDefault="00CA098A" w:rsidP="00CA098A">
      <w:pPr>
        <w:spacing w:after="0" w:line="240" w:lineRule="auto"/>
        <w:rPr>
          <w:rFonts w:ascii="Times New Roman" w:hAnsi="Times New Roman"/>
          <w:sz w:val="24"/>
          <w:szCs w:val="24"/>
        </w:rPr>
      </w:pPr>
      <w:r w:rsidRPr="00FA0281">
        <w:rPr>
          <w:rFonts w:ascii="Times New Roman" w:hAnsi="Times New Roman"/>
          <w:sz w:val="24"/>
          <w:szCs w:val="24"/>
        </w:rPr>
        <w:t xml:space="preserve"> </w:t>
      </w:r>
    </w:p>
    <w:p w:rsidR="00BE189C" w:rsidRPr="00FA0281" w:rsidRDefault="00BE189C" w:rsidP="00CA098A">
      <w:pPr>
        <w:spacing w:after="0" w:line="240" w:lineRule="auto"/>
        <w:rPr>
          <w:rFonts w:ascii="Times New Roman" w:hAnsi="Times New Roman"/>
          <w:sz w:val="24"/>
          <w:szCs w:val="24"/>
        </w:rPr>
      </w:pPr>
    </w:p>
    <w:p w:rsidR="005B09CC" w:rsidRDefault="00CA098A" w:rsidP="00CA098A">
      <w:pPr>
        <w:spacing w:after="0" w:line="240" w:lineRule="auto"/>
        <w:ind w:firstLine="708"/>
        <w:jc w:val="both"/>
        <w:rPr>
          <w:rFonts w:ascii="Times New Roman" w:hAnsi="Times New Roman"/>
          <w:sz w:val="24"/>
          <w:szCs w:val="24"/>
        </w:rPr>
      </w:pPr>
      <w:r w:rsidRPr="00FA0281">
        <w:rPr>
          <w:rFonts w:ascii="Times New Roman" w:hAnsi="Times New Roman"/>
          <w:sz w:val="24"/>
          <w:szCs w:val="24"/>
        </w:rPr>
        <w:t> </w:t>
      </w:r>
      <w:r w:rsidRPr="00CA098A">
        <w:rPr>
          <w:rFonts w:ascii="Times New Roman" w:hAnsi="Times New Roman"/>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CA098A">
        <w:rPr>
          <w:rFonts w:ascii="Times New Roman" w:hAnsi="Times New Roman"/>
          <w:color w:val="000000"/>
          <w:sz w:val="24"/>
          <w:szCs w:val="24"/>
        </w:rPr>
        <w:t>от 24.07.2007 № 209-ФЗ «О развитии малого и среднего предпринимательства в Российской Федерации»,</w:t>
      </w:r>
      <w:r w:rsidRPr="00CA098A">
        <w:rPr>
          <w:rFonts w:ascii="Times New Roman" w:hAnsi="Times New Roman"/>
          <w:sz w:val="24"/>
          <w:szCs w:val="24"/>
        </w:rPr>
        <w:t xml:space="preserve">  руководствуясь Уставом муниципального образования</w:t>
      </w:r>
      <w:r w:rsidR="005B09CC">
        <w:rPr>
          <w:rFonts w:ascii="Times New Roman" w:hAnsi="Times New Roman"/>
          <w:sz w:val="24"/>
          <w:szCs w:val="24"/>
        </w:rPr>
        <w:t xml:space="preserve"> Бельковское сельское поселение Вохомского муниципального</w:t>
      </w:r>
      <w:r w:rsidRPr="00CA098A">
        <w:rPr>
          <w:rFonts w:ascii="Times New Roman" w:hAnsi="Times New Roman"/>
          <w:sz w:val="24"/>
          <w:szCs w:val="24"/>
        </w:rPr>
        <w:t xml:space="preserve"> район</w:t>
      </w:r>
      <w:r w:rsidR="005B09CC">
        <w:rPr>
          <w:rFonts w:ascii="Times New Roman" w:hAnsi="Times New Roman"/>
          <w:sz w:val="24"/>
          <w:szCs w:val="24"/>
        </w:rPr>
        <w:t>а Костромской области</w:t>
      </w:r>
      <w:r w:rsidRPr="00CA098A">
        <w:rPr>
          <w:rFonts w:ascii="Times New Roman" w:hAnsi="Times New Roman"/>
          <w:sz w:val="24"/>
          <w:szCs w:val="24"/>
        </w:rPr>
        <w:t xml:space="preserve">, администрация </w:t>
      </w:r>
      <w:r w:rsidR="005B09CC">
        <w:rPr>
          <w:rFonts w:ascii="Times New Roman" w:hAnsi="Times New Roman"/>
          <w:sz w:val="24"/>
          <w:szCs w:val="24"/>
        </w:rPr>
        <w:t>Бельковского сельского поселения Вохомского муниципального</w:t>
      </w:r>
      <w:r w:rsidR="005B09CC" w:rsidRPr="00CA098A">
        <w:rPr>
          <w:rFonts w:ascii="Times New Roman" w:hAnsi="Times New Roman"/>
          <w:sz w:val="24"/>
          <w:szCs w:val="24"/>
        </w:rPr>
        <w:t xml:space="preserve"> район</w:t>
      </w:r>
      <w:r w:rsidR="005B09CC">
        <w:rPr>
          <w:rFonts w:ascii="Times New Roman" w:hAnsi="Times New Roman"/>
          <w:sz w:val="24"/>
          <w:szCs w:val="24"/>
        </w:rPr>
        <w:t xml:space="preserve">а Костромской области </w:t>
      </w:r>
    </w:p>
    <w:p w:rsidR="00CA098A" w:rsidRPr="00CA098A" w:rsidRDefault="00CA098A" w:rsidP="00CA098A">
      <w:pPr>
        <w:spacing w:after="0" w:line="240" w:lineRule="auto"/>
        <w:ind w:firstLine="708"/>
        <w:jc w:val="both"/>
        <w:rPr>
          <w:rFonts w:ascii="Times New Roman" w:hAnsi="Times New Roman"/>
          <w:sz w:val="24"/>
          <w:szCs w:val="24"/>
        </w:rPr>
      </w:pPr>
      <w:r w:rsidRPr="00CA098A">
        <w:rPr>
          <w:rFonts w:ascii="Times New Roman" w:hAnsi="Times New Roman"/>
          <w:sz w:val="24"/>
          <w:szCs w:val="24"/>
        </w:rPr>
        <w:t xml:space="preserve"> ПОСТАНОВЛЯЕТ:</w:t>
      </w:r>
    </w:p>
    <w:p w:rsidR="00CA098A" w:rsidRPr="00FA0281" w:rsidRDefault="00CA098A" w:rsidP="006A39C9">
      <w:pPr>
        <w:spacing w:after="0" w:line="240" w:lineRule="auto"/>
        <w:rPr>
          <w:rFonts w:ascii="Times New Roman" w:hAnsi="Times New Roman"/>
          <w:sz w:val="24"/>
          <w:szCs w:val="24"/>
        </w:rPr>
      </w:pPr>
      <w:r w:rsidRPr="00FA0281">
        <w:rPr>
          <w:rFonts w:ascii="Times New Roman" w:hAnsi="Times New Roman"/>
          <w:sz w:val="24"/>
          <w:szCs w:val="24"/>
        </w:rPr>
        <w:t> </w:t>
      </w:r>
    </w:p>
    <w:p w:rsidR="00CA098A" w:rsidRPr="00CA098A" w:rsidRDefault="005B09CC" w:rsidP="005B09CC">
      <w:pPr>
        <w:autoSpaceDE w:val="0"/>
        <w:autoSpaceDN w:val="0"/>
        <w:adjustRightInd w:val="0"/>
        <w:spacing w:after="0" w:line="240" w:lineRule="auto"/>
        <w:jc w:val="both"/>
        <w:rPr>
          <w:rFonts w:ascii="Times New Roman CYR" w:hAnsi="Times New Roman CYR" w:cs="Times New Roman CYR"/>
          <w:sz w:val="24"/>
          <w:szCs w:val="24"/>
        </w:rPr>
      </w:pPr>
      <w:r>
        <w:rPr>
          <w:rFonts w:ascii="Times New Roman" w:hAnsi="Times New Roman"/>
          <w:color w:val="000000"/>
          <w:sz w:val="24"/>
          <w:szCs w:val="24"/>
        </w:rPr>
        <w:t xml:space="preserve">   </w:t>
      </w:r>
      <w:r w:rsidR="00CA098A" w:rsidRPr="00CA098A">
        <w:rPr>
          <w:rFonts w:ascii="Times New Roman" w:hAnsi="Times New Roman"/>
          <w:color w:val="000000"/>
          <w:sz w:val="24"/>
          <w:szCs w:val="24"/>
        </w:rPr>
        <w:t xml:space="preserve">1. Утвердить Порядок создания координационных или совещательных органов в области развития малого и среднего предпринимательства </w:t>
      </w:r>
      <w:r w:rsidR="00CA098A">
        <w:rPr>
          <w:rFonts w:ascii="Times New Roman CYR" w:hAnsi="Times New Roman CYR" w:cs="Times New Roman CYR"/>
          <w:sz w:val="24"/>
          <w:szCs w:val="24"/>
        </w:rPr>
        <w:t xml:space="preserve"> на территории</w:t>
      </w:r>
      <w:r>
        <w:rPr>
          <w:rFonts w:ascii="Times New Roman CYR" w:hAnsi="Times New Roman CYR" w:cs="Times New Roman CYR"/>
          <w:sz w:val="24"/>
          <w:szCs w:val="24"/>
        </w:rPr>
        <w:t xml:space="preserve"> </w:t>
      </w:r>
      <w:r>
        <w:rPr>
          <w:rFonts w:ascii="Times New Roman" w:hAnsi="Times New Roman"/>
          <w:sz w:val="24"/>
          <w:szCs w:val="24"/>
        </w:rPr>
        <w:t>Бельковского сельского поселения</w:t>
      </w:r>
      <w:r w:rsidR="00CA098A">
        <w:rPr>
          <w:rFonts w:ascii="Times New Roman CYR" w:hAnsi="Times New Roman CYR" w:cs="Times New Roman CYR"/>
          <w:sz w:val="24"/>
          <w:szCs w:val="24"/>
        </w:rPr>
        <w:t xml:space="preserve"> Вохомского муниципального  района Костромской области </w:t>
      </w:r>
      <w:r w:rsidR="00CA098A" w:rsidRPr="00CA098A">
        <w:rPr>
          <w:rFonts w:ascii="Times New Roman" w:hAnsi="Times New Roman"/>
          <w:color w:val="000000"/>
          <w:sz w:val="24"/>
          <w:szCs w:val="24"/>
        </w:rPr>
        <w:t>согласно приложению.</w:t>
      </w:r>
    </w:p>
    <w:p w:rsidR="005B09CC" w:rsidRDefault="005B09CC" w:rsidP="005B09CC">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CA098A" w:rsidRPr="006A39C9">
        <w:rPr>
          <w:rFonts w:ascii="Times New Roman" w:hAnsi="Times New Roman"/>
          <w:sz w:val="24"/>
          <w:szCs w:val="24"/>
        </w:rPr>
        <w:t xml:space="preserve">2. </w:t>
      </w:r>
      <w:proofErr w:type="gramStart"/>
      <w:r w:rsidR="006A39C9" w:rsidRPr="006A39C9">
        <w:rPr>
          <w:rFonts w:ascii="Times New Roman" w:hAnsi="Times New Roman"/>
          <w:sz w:val="24"/>
          <w:szCs w:val="24"/>
        </w:rPr>
        <w:t>Контроль за</w:t>
      </w:r>
      <w:proofErr w:type="gramEnd"/>
      <w:r w:rsidR="006A39C9" w:rsidRPr="006A39C9">
        <w:rPr>
          <w:rFonts w:ascii="Times New Roman" w:hAnsi="Times New Roman"/>
          <w:sz w:val="24"/>
          <w:szCs w:val="24"/>
        </w:rPr>
        <w:t xml:space="preserve"> исполнением настоящего постановления</w:t>
      </w:r>
      <w:r>
        <w:rPr>
          <w:rFonts w:ascii="Times New Roman" w:hAnsi="Times New Roman"/>
          <w:sz w:val="24"/>
          <w:szCs w:val="24"/>
        </w:rPr>
        <w:t xml:space="preserve"> оставляю за собой.</w:t>
      </w:r>
      <w:r w:rsidR="006A39C9" w:rsidRPr="006A39C9">
        <w:rPr>
          <w:rFonts w:ascii="Times New Roman" w:hAnsi="Times New Roman"/>
          <w:sz w:val="24"/>
          <w:szCs w:val="24"/>
        </w:rPr>
        <w:t xml:space="preserve"> </w:t>
      </w:r>
      <w:r>
        <w:rPr>
          <w:rFonts w:ascii="Times New Roman" w:hAnsi="Times New Roman"/>
          <w:sz w:val="24"/>
          <w:szCs w:val="24"/>
        </w:rPr>
        <w:t xml:space="preserve">              </w:t>
      </w:r>
    </w:p>
    <w:p w:rsidR="006A39C9" w:rsidRPr="006A39C9" w:rsidRDefault="005B09CC" w:rsidP="005B09CC">
      <w:pPr>
        <w:tabs>
          <w:tab w:val="left" w:pos="851"/>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w:t>
      </w:r>
      <w:r w:rsidR="006A39C9" w:rsidRPr="006A39C9">
        <w:rPr>
          <w:rFonts w:ascii="Times New Roman" w:hAnsi="Times New Roman"/>
          <w:sz w:val="24"/>
          <w:szCs w:val="24"/>
        </w:rPr>
        <w:t>Настоящее постановление вступает в силу со дня его официального опубликования в информационном бюллетене</w:t>
      </w:r>
      <w:r>
        <w:rPr>
          <w:rFonts w:ascii="Times New Roman" w:hAnsi="Times New Roman"/>
          <w:sz w:val="24"/>
          <w:szCs w:val="24"/>
        </w:rPr>
        <w:t xml:space="preserve"> «Бельковский</w:t>
      </w:r>
      <w:r w:rsidR="006A39C9" w:rsidRPr="006A39C9">
        <w:rPr>
          <w:rFonts w:ascii="Times New Roman" w:hAnsi="Times New Roman"/>
          <w:sz w:val="24"/>
          <w:szCs w:val="24"/>
        </w:rPr>
        <w:t xml:space="preserve"> вестник».</w:t>
      </w:r>
    </w:p>
    <w:p w:rsidR="006A39C9" w:rsidRPr="00FA0281" w:rsidRDefault="006A39C9" w:rsidP="006A39C9">
      <w:pPr>
        <w:spacing w:after="0" w:line="240" w:lineRule="auto"/>
        <w:jc w:val="both"/>
        <w:rPr>
          <w:rFonts w:ascii="Times New Roman" w:hAnsi="Times New Roman"/>
          <w:sz w:val="24"/>
          <w:szCs w:val="24"/>
        </w:rPr>
      </w:pPr>
      <w:r w:rsidRPr="00FA0281">
        <w:rPr>
          <w:rFonts w:ascii="Times New Roman" w:hAnsi="Times New Roman"/>
          <w:sz w:val="24"/>
          <w:szCs w:val="24"/>
        </w:rPr>
        <w:t> </w:t>
      </w:r>
    </w:p>
    <w:p w:rsidR="00CA098A" w:rsidRPr="00CA098A" w:rsidRDefault="00CA098A" w:rsidP="006A39C9">
      <w:pPr>
        <w:autoSpaceDE w:val="0"/>
        <w:autoSpaceDN w:val="0"/>
        <w:adjustRightInd w:val="0"/>
        <w:spacing w:after="0"/>
        <w:ind w:firstLine="720"/>
        <w:jc w:val="both"/>
        <w:rPr>
          <w:rFonts w:ascii="Times New Roman" w:hAnsi="Times New Roman"/>
          <w:sz w:val="24"/>
          <w:szCs w:val="24"/>
        </w:rPr>
      </w:pPr>
    </w:p>
    <w:p w:rsidR="00CA098A" w:rsidRPr="00765CBB" w:rsidRDefault="00CA098A" w:rsidP="00CA098A">
      <w:pPr>
        <w:autoSpaceDE w:val="0"/>
        <w:autoSpaceDN w:val="0"/>
        <w:adjustRightInd w:val="0"/>
        <w:ind w:firstLine="567"/>
        <w:jc w:val="both"/>
        <w:rPr>
          <w:sz w:val="28"/>
          <w:szCs w:val="28"/>
        </w:rPr>
      </w:pPr>
    </w:p>
    <w:p w:rsidR="00CA098A" w:rsidRPr="00FA0281" w:rsidRDefault="00CA098A" w:rsidP="00CA098A">
      <w:pPr>
        <w:spacing w:after="0" w:line="240" w:lineRule="auto"/>
        <w:rPr>
          <w:rFonts w:ascii="Times New Roman" w:hAnsi="Times New Roman"/>
          <w:sz w:val="24"/>
          <w:szCs w:val="24"/>
        </w:rPr>
      </w:pPr>
    </w:p>
    <w:p w:rsidR="005B09CC" w:rsidRDefault="00CA098A" w:rsidP="00CA098A">
      <w:pPr>
        <w:spacing w:after="0" w:line="240" w:lineRule="auto"/>
        <w:rPr>
          <w:rFonts w:ascii="Times New Roman" w:hAnsi="Times New Roman"/>
          <w:sz w:val="24"/>
          <w:szCs w:val="24"/>
        </w:rPr>
      </w:pPr>
      <w:r w:rsidRPr="00FA0281">
        <w:rPr>
          <w:rFonts w:ascii="Times New Roman" w:hAnsi="Times New Roman"/>
          <w:sz w:val="24"/>
          <w:szCs w:val="24"/>
        </w:rPr>
        <w:t xml:space="preserve">Глава </w:t>
      </w:r>
      <w:r w:rsidR="005B09CC">
        <w:rPr>
          <w:rFonts w:ascii="Times New Roman" w:hAnsi="Times New Roman"/>
          <w:sz w:val="24"/>
          <w:szCs w:val="24"/>
        </w:rPr>
        <w:t>Бельковского сельского поселения</w:t>
      </w:r>
    </w:p>
    <w:p w:rsidR="00CA098A" w:rsidRPr="00FA0281" w:rsidRDefault="00CA098A" w:rsidP="00CA098A">
      <w:pPr>
        <w:spacing w:after="0" w:line="240" w:lineRule="auto"/>
        <w:rPr>
          <w:rFonts w:ascii="Times New Roman" w:hAnsi="Times New Roman"/>
          <w:sz w:val="24"/>
          <w:szCs w:val="24"/>
        </w:rPr>
      </w:pPr>
      <w:r w:rsidRPr="00FA0281">
        <w:rPr>
          <w:rFonts w:ascii="Times New Roman" w:hAnsi="Times New Roman"/>
          <w:sz w:val="24"/>
          <w:szCs w:val="24"/>
        </w:rPr>
        <w:t xml:space="preserve">Вохомского муниципального района                                     </w:t>
      </w:r>
      <w:r w:rsidR="005B09CC">
        <w:rPr>
          <w:rFonts w:ascii="Times New Roman" w:hAnsi="Times New Roman"/>
          <w:sz w:val="24"/>
          <w:szCs w:val="24"/>
        </w:rPr>
        <w:t xml:space="preserve">                     И.В. Шадрин</w:t>
      </w:r>
    </w:p>
    <w:p w:rsidR="00CA098A" w:rsidRPr="00FA0281" w:rsidRDefault="00CA098A" w:rsidP="00CA098A">
      <w:pPr>
        <w:spacing w:after="0" w:line="240" w:lineRule="auto"/>
        <w:rPr>
          <w:rFonts w:ascii="Times New Roman" w:hAnsi="Times New Roman"/>
          <w:sz w:val="24"/>
          <w:szCs w:val="24"/>
        </w:rPr>
      </w:pPr>
      <w:r w:rsidRPr="00FA0281">
        <w:rPr>
          <w:rFonts w:ascii="Times New Roman" w:hAnsi="Times New Roman"/>
          <w:sz w:val="24"/>
          <w:szCs w:val="24"/>
        </w:rPr>
        <w:t> </w:t>
      </w:r>
    </w:p>
    <w:p w:rsidR="00CA098A" w:rsidRPr="00FA0281" w:rsidRDefault="00CA098A" w:rsidP="00CA098A">
      <w:pPr>
        <w:spacing w:after="0" w:line="240" w:lineRule="auto"/>
        <w:rPr>
          <w:rFonts w:ascii="Times New Roman" w:hAnsi="Times New Roman"/>
          <w:sz w:val="24"/>
          <w:szCs w:val="24"/>
        </w:rPr>
      </w:pPr>
      <w:r w:rsidRPr="00FA0281">
        <w:rPr>
          <w:rFonts w:ascii="Times New Roman" w:hAnsi="Times New Roman"/>
          <w:sz w:val="24"/>
          <w:szCs w:val="24"/>
        </w:rPr>
        <w:t> </w:t>
      </w:r>
    </w:p>
    <w:p w:rsidR="00CA098A" w:rsidRPr="00FA0281" w:rsidRDefault="00CA098A" w:rsidP="00CA098A">
      <w:pPr>
        <w:spacing w:after="0" w:line="240" w:lineRule="auto"/>
        <w:rPr>
          <w:rFonts w:ascii="Times New Roman" w:hAnsi="Times New Roman"/>
          <w:sz w:val="24"/>
          <w:szCs w:val="24"/>
        </w:rPr>
      </w:pPr>
    </w:p>
    <w:p w:rsidR="00395DC5" w:rsidRDefault="00395DC5"/>
    <w:p w:rsidR="006A39C9" w:rsidRDefault="006A39C9"/>
    <w:p w:rsidR="006A39C9" w:rsidRDefault="006A39C9"/>
    <w:p w:rsidR="006A39C9" w:rsidRDefault="006A39C9"/>
    <w:p w:rsidR="006A39C9" w:rsidRDefault="006A39C9"/>
    <w:p w:rsidR="006A39C9" w:rsidRDefault="006A39C9"/>
    <w:p w:rsidR="006A39C9" w:rsidRPr="005B09CC" w:rsidRDefault="006A39C9" w:rsidP="006A39C9">
      <w:pPr>
        <w:pStyle w:val="ConsPlusNormal"/>
        <w:jc w:val="right"/>
        <w:rPr>
          <w:rFonts w:ascii="Times New Roman" w:hAnsi="Times New Roman" w:cs="Times New Roman"/>
          <w:u w:val="single"/>
        </w:rPr>
      </w:pPr>
      <w:r w:rsidRPr="005B09CC">
        <w:rPr>
          <w:rFonts w:ascii="Times New Roman" w:hAnsi="Times New Roman" w:cs="Times New Roman"/>
          <w:u w:val="single"/>
        </w:rPr>
        <w:t>Приложение</w:t>
      </w:r>
    </w:p>
    <w:p w:rsidR="006A39C9" w:rsidRDefault="006A39C9" w:rsidP="006A39C9">
      <w:pPr>
        <w:pStyle w:val="ConsPlusNormal"/>
        <w:jc w:val="right"/>
        <w:rPr>
          <w:rFonts w:ascii="Times New Roman" w:hAnsi="Times New Roman" w:cs="Times New Roman"/>
        </w:rPr>
      </w:pPr>
      <w:r w:rsidRPr="006A39C9">
        <w:rPr>
          <w:rFonts w:ascii="Times New Roman" w:hAnsi="Times New Roman" w:cs="Times New Roman"/>
        </w:rPr>
        <w:t>к постановлению администрации</w:t>
      </w:r>
      <w:r w:rsidR="005B09CC">
        <w:rPr>
          <w:rFonts w:ascii="Times New Roman" w:hAnsi="Times New Roman" w:cs="Times New Roman"/>
        </w:rPr>
        <w:t xml:space="preserve"> Бельковского</w:t>
      </w:r>
    </w:p>
    <w:p w:rsidR="005B09CC" w:rsidRPr="006A39C9" w:rsidRDefault="005B09CC" w:rsidP="005B09CC">
      <w:pPr>
        <w:pStyle w:val="ConsPlusNormal"/>
        <w:jc w:val="center"/>
        <w:rPr>
          <w:rFonts w:ascii="Times New Roman" w:hAnsi="Times New Roman" w:cs="Times New Roman"/>
        </w:rPr>
      </w:pPr>
      <w:r>
        <w:rPr>
          <w:rFonts w:ascii="Times New Roman" w:hAnsi="Times New Roman" w:cs="Times New Roman"/>
        </w:rPr>
        <w:t xml:space="preserve">                                                сельского поселения</w:t>
      </w:r>
      <w:r w:rsidRPr="005B09CC">
        <w:rPr>
          <w:rFonts w:ascii="Times New Roman" w:hAnsi="Times New Roman" w:cs="Times New Roman"/>
        </w:rPr>
        <w:t xml:space="preserve"> </w:t>
      </w:r>
      <w:r w:rsidRPr="006A39C9">
        <w:rPr>
          <w:rFonts w:ascii="Times New Roman" w:hAnsi="Times New Roman" w:cs="Times New Roman"/>
        </w:rPr>
        <w:t>Вохомского</w:t>
      </w:r>
    </w:p>
    <w:p w:rsidR="006A39C9" w:rsidRDefault="005B09CC" w:rsidP="005B09CC">
      <w:pPr>
        <w:pStyle w:val="ConsPlusNormal"/>
        <w:jc w:val="center"/>
        <w:rPr>
          <w:rFonts w:ascii="Times New Roman" w:hAnsi="Times New Roman" w:cs="Times New Roman"/>
        </w:rPr>
      </w:pPr>
      <w:r>
        <w:rPr>
          <w:rFonts w:ascii="Times New Roman" w:hAnsi="Times New Roman" w:cs="Times New Roman"/>
        </w:rPr>
        <w:t xml:space="preserve">                                                                     </w:t>
      </w:r>
      <w:r w:rsidR="006A39C9" w:rsidRPr="006A39C9">
        <w:rPr>
          <w:rFonts w:ascii="Times New Roman" w:hAnsi="Times New Roman" w:cs="Times New Roman"/>
        </w:rPr>
        <w:t>муниципального района</w:t>
      </w:r>
      <w:r w:rsidRPr="005B09CC">
        <w:rPr>
          <w:rFonts w:ascii="Times New Roman" w:hAnsi="Times New Roman" w:cs="Times New Roman"/>
        </w:rPr>
        <w:t xml:space="preserve"> </w:t>
      </w:r>
      <w:r>
        <w:rPr>
          <w:rFonts w:ascii="Times New Roman" w:hAnsi="Times New Roman" w:cs="Times New Roman"/>
        </w:rPr>
        <w:t>Костромской области</w:t>
      </w:r>
    </w:p>
    <w:p w:rsidR="00BE189C" w:rsidRPr="005B09CC" w:rsidRDefault="005B09CC" w:rsidP="00BE189C">
      <w:pPr>
        <w:pStyle w:val="ConsPlusNormal"/>
        <w:jc w:val="center"/>
        <w:rPr>
          <w:rFonts w:ascii="Times New Roman" w:hAnsi="Times New Roman" w:cs="Times New Roman"/>
        </w:rPr>
      </w:pPr>
      <w:r>
        <w:rPr>
          <w:rFonts w:ascii="Times New Roman" w:hAnsi="Times New Roman"/>
          <w:sz w:val="24"/>
          <w:szCs w:val="24"/>
        </w:rPr>
        <w:t xml:space="preserve">                                                    </w:t>
      </w:r>
      <w:r w:rsidRPr="005B09CC">
        <w:rPr>
          <w:rFonts w:ascii="Times New Roman" w:hAnsi="Times New Roman"/>
        </w:rPr>
        <w:t xml:space="preserve"> от  </w:t>
      </w:r>
      <w:r>
        <w:rPr>
          <w:rFonts w:ascii="Times New Roman" w:hAnsi="Times New Roman"/>
        </w:rPr>
        <w:t>04</w:t>
      </w:r>
      <w:r w:rsidRPr="005B09CC">
        <w:rPr>
          <w:rFonts w:ascii="Times New Roman" w:hAnsi="Times New Roman"/>
        </w:rPr>
        <w:t xml:space="preserve"> октября  2022 года   № </w:t>
      </w:r>
      <w:r>
        <w:rPr>
          <w:rFonts w:ascii="Times New Roman" w:hAnsi="Times New Roman"/>
        </w:rPr>
        <w:t>47</w:t>
      </w:r>
      <w:r w:rsidR="00BE189C" w:rsidRPr="005B09CC">
        <w:rPr>
          <w:rFonts w:ascii="Times New Roman" w:hAnsi="Times New Roman" w:cs="Times New Roman"/>
        </w:rPr>
        <w:t xml:space="preserve">                                                              </w:t>
      </w:r>
    </w:p>
    <w:p w:rsidR="004D1936" w:rsidRPr="00FA0281" w:rsidRDefault="004D1936" w:rsidP="004D1936">
      <w:pPr>
        <w:spacing w:after="0" w:line="240" w:lineRule="auto"/>
        <w:rPr>
          <w:rFonts w:ascii="Times New Roman" w:hAnsi="Times New Roman"/>
          <w:sz w:val="24"/>
          <w:szCs w:val="24"/>
        </w:rPr>
      </w:pPr>
      <w:r>
        <w:rPr>
          <w:rFonts w:ascii="Times New Roman" w:hAnsi="Times New Roman"/>
          <w:sz w:val="24"/>
          <w:szCs w:val="24"/>
        </w:rPr>
        <w:t xml:space="preserve">                                                                                                 </w:t>
      </w:r>
    </w:p>
    <w:p w:rsidR="006A39C9" w:rsidRPr="006A39C9" w:rsidRDefault="006A39C9" w:rsidP="006A39C9">
      <w:pPr>
        <w:autoSpaceDE w:val="0"/>
        <w:autoSpaceDN w:val="0"/>
        <w:adjustRightInd w:val="0"/>
        <w:jc w:val="both"/>
        <w:rPr>
          <w:rFonts w:ascii="Times New Roman" w:hAnsi="Times New Roman"/>
          <w:sz w:val="28"/>
          <w:szCs w:val="28"/>
        </w:rPr>
      </w:pPr>
    </w:p>
    <w:p w:rsidR="006A39C9" w:rsidRPr="00BE189C" w:rsidRDefault="006A39C9" w:rsidP="00BE189C">
      <w:pPr>
        <w:autoSpaceDE w:val="0"/>
        <w:autoSpaceDN w:val="0"/>
        <w:adjustRightInd w:val="0"/>
        <w:spacing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ПОРЯДОК</w:t>
      </w:r>
      <w:r>
        <w:rPr>
          <w:rFonts w:ascii="Times New Roman CYR" w:hAnsi="Times New Roman CYR" w:cs="Times New Roman CYR"/>
          <w:color w:val="000000"/>
          <w:sz w:val="28"/>
          <w:szCs w:val="28"/>
        </w:rPr>
        <w:br/>
      </w:r>
      <w:r>
        <w:rPr>
          <w:rFonts w:ascii="Times New Roman CYR" w:hAnsi="Times New Roman CYR" w:cs="Times New Roman CYR"/>
          <w:b/>
          <w:bCs/>
          <w:color w:val="000000"/>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sidR="005B09CC">
        <w:rPr>
          <w:rFonts w:ascii="Times New Roman CYR" w:hAnsi="Times New Roman CYR" w:cs="Times New Roman CYR"/>
          <w:b/>
          <w:bCs/>
          <w:color w:val="000000"/>
          <w:sz w:val="28"/>
          <w:szCs w:val="28"/>
        </w:rPr>
        <w:t xml:space="preserve">Бельковского сельского поселения </w:t>
      </w:r>
      <w:r>
        <w:rPr>
          <w:rFonts w:ascii="Times New Roman CYR" w:hAnsi="Times New Roman CYR" w:cs="Times New Roman CYR"/>
          <w:b/>
          <w:bCs/>
          <w:color w:val="000000"/>
          <w:sz w:val="28"/>
          <w:szCs w:val="28"/>
        </w:rPr>
        <w:t>Вохомского муниципального района Костромской области</w:t>
      </w:r>
      <w:r w:rsidR="00BE189C">
        <w:rPr>
          <w:rFonts w:ascii="Times New Roman CYR" w:hAnsi="Times New Roman CYR" w:cs="Times New Roman CYR"/>
          <w:b/>
          <w:bCs/>
          <w:color w:val="000000"/>
          <w:sz w:val="28"/>
          <w:szCs w:val="28"/>
        </w:rPr>
        <w:t>.</w:t>
      </w:r>
    </w:p>
    <w:p w:rsidR="006A39C9" w:rsidRPr="00BE189C" w:rsidRDefault="006A39C9" w:rsidP="006A39C9">
      <w:pPr>
        <w:autoSpaceDE w:val="0"/>
        <w:autoSpaceDN w:val="0"/>
        <w:adjustRightInd w:val="0"/>
        <w:jc w:val="center"/>
        <w:rPr>
          <w:rFonts w:ascii="Times New Roman" w:hAnsi="Times New Roman"/>
          <w:b/>
          <w:bCs/>
          <w:color w:val="000000"/>
          <w:sz w:val="28"/>
          <w:szCs w:val="28"/>
        </w:rPr>
      </w:pPr>
      <w:r w:rsidRPr="00BE189C">
        <w:rPr>
          <w:rFonts w:ascii="Times New Roman" w:hAnsi="Times New Roman"/>
          <w:b/>
          <w:bCs/>
          <w:color w:val="000000"/>
          <w:sz w:val="28"/>
          <w:szCs w:val="28"/>
        </w:rPr>
        <w:t>1.Общие положения</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w:t>
      </w:r>
      <w:r w:rsidR="001E0231">
        <w:rPr>
          <w:rFonts w:ascii="Times New Roman CYR" w:hAnsi="Times New Roman CYR" w:cs="Times New Roman CYR"/>
          <w:color w:val="000000"/>
          <w:sz w:val="24"/>
          <w:szCs w:val="24"/>
        </w:rPr>
        <w:t xml:space="preserve"> Бельковского сельского поселения</w:t>
      </w:r>
      <w:r w:rsidRPr="00BE189C">
        <w:rPr>
          <w:rFonts w:ascii="Times New Roman CYR" w:hAnsi="Times New Roman CYR" w:cs="Times New Roman CYR"/>
          <w:color w:val="000000"/>
          <w:sz w:val="24"/>
          <w:szCs w:val="24"/>
        </w:rPr>
        <w:t xml:space="preserve"> </w:t>
      </w:r>
      <w:r w:rsidR="00BE189C">
        <w:rPr>
          <w:rFonts w:ascii="Times New Roman CYR" w:hAnsi="Times New Roman CYR" w:cs="Times New Roman CYR"/>
          <w:sz w:val="24"/>
          <w:szCs w:val="24"/>
        </w:rPr>
        <w:t>Вохомского муниципального района Костромской области.</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Создаваемый совет или комиссия может одновременно являться и координационным, и совещательным органом.</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Для образования координационных органов, администрация</w:t>
      </w:r>
      <w:r w:rsidR="001E0231">
        <w:rPr>
          <w:rFonts w:ascii="Times New Roman CYR" w:hAnsi="Times New Roman CYR" w:cs="Times New Roman CYR"/>
          <w:color w:val="000000"/>
          <w:sz w:val="24"/>
          <w:szCs w:val="24"/>
        </w:rPr>
        <w:t xml:space="preserve"> Бельковского сельского поселения</w:t>
      </w:r>
      <w:r w:rsidRPr="00BE189C">
        <w:rPr>
          <w:rFonts w:ascii="Times New Roman CYR" w:hAnsi="Times New Roman CYR" w:cs="Times New Roman CYR"/>
          <w:sz w:val="24"/>
          <w:szCs w:val="24"/>
        </w:rPr>
        <w:t xml:space="preserve"> </w:t>
      </w:r>
      <w:r w:rsidR="00BE189C">
        <w:rPr>
          <w:rFonts w:ascii="Times New Roman CYR" w:hAnsi="Times New Roman CYR" w:cs="Times New Roman CYR"/>
          <w:sz w:val="24"/>
          <w:szCs w:val="24"/>
        </w:rPr>
        <w:t>Вохомского муниципального района Костромской области</w:t>
      </w:r>
      <w:r w:rsidRPr="00BE189C">
        <w:rPr>
          <w:rFonts w:ascii="Times New Roman CYR" w:hAnsi="Times New Roman CYR" w:cs="Times New Roman CYR"/>
          <w:sz w:val="24"/>
          <w:szCs w:val="24"/>
        </w:rPr>
        <w:t xml:space="preserve"> (далее по тексту – администрация)</w:t>
      </w:r>
      <w:r w:rsidRPr="00BE189C">
        <w:rPr>
          <w:rFonts w:ascii="Times New Roman CYR" w:hAnsi="Times New Roman CYR" w:cs="Times New Roman CYR"/>
          <w:color w:val="000000"/>
          <w:sz w:val="24"/>
          <w:szCs w:val="24"/>
        </w:rPr>
        <w:t xml:space="preserve"> разрабатывает проект Положения, в котором указываются:</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 </w:t>
      </w:r>
      <w:r w:rsidRPr="00BE189C">
        <w:rPr>
          <w:rFonts w:ascii="Times New Roman CYR" w:hAnsi="Times New Roman CYR" w:cs="Times New Roman CYR"/>
          <w:color w:val="000000"/>
          <w:sz w:val="24"/>
          <w:szCs w:val="24"/>
        </w:rPr>
        <w:t>наименование органа и цель его создания;</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lastRenderedPageBreak/>
        <w:t xml:space="preserve">• </w:t>
      </w:r>
      <w:r w:rsidRPr="00BE189C">
        <w:rPr>
          <w:rFonts w:ascii="Times New Roman CYR" w:hAnsi="Times New Roman CYR" w:cs="Times New Roman CYR"/>
          <w:color w:val="000000"/>
          <w:sz w:val="24"/>
          <w:szCs w:val="24"/>
        </w:rPr>
        <w:t>определяется должность председателя, заместителя председателя, ответственного секретаря;</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 </w:t>
      </w:r>
      <w:r w:rsidRPr="00BE189C">
        <w:rPr>
          <w:rFonts w:ascii="Times New Roman CYR" w:hAnsi="Times New Roman CYR" w:cs="Times New Roman CYR"/>
          <w:color w:val="000000"/>
          <w:sz w:val="24"/>
          <w:szCs w:val="24"/>
        </w:rPr>
        <w:t>устанавливается персональный состав координационных органов;</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 </w:t>
      </w:r>
      <w:r w:rsidRPr="00BE189C">
        <w:rPr>
          <w:rFonts w:ascii="Times New Roman CYR" w:hAnsi="Times New Roman CYR" w:cs="Times New Roman CYR"/>
          <w:color w:val="000000"/>
          <w:sz w:val="24"/>
          <w:szCs w:val="24"/>
        </w:rPr>
        <w:t>указываются полномочия председателя и ответственного секретаря координационных органов;</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 </w:t>
      </w:r>
      <w:r w:rsidRPr="00BE189C">
        <w:rPr>
          <w:rFonts w:ascii="Times New Roman CYR" w:hAnsi="Times New Roman CYR" w:cs="Times New Roman CYR"/>
          <w:color w:val="000000"/>
          <w:sz w:val="24"/>
          <w:szCs w:val="24"/>
        </w:rPr>
        <w:t>при необходимости включаются другие положения, обеспечивающие достижение цели создания координационных органов;</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 </w:t>
      </w:r>
      <w:r w:rsidRPr="00BE189C">
        <w:rPr>
          <w:rFonts w:ascii="Times New Roman CYR" w:hAnsi="Times New Roman CYR" w:cs="Times New Roman CYR"/>
          <w:color w:val="000000"/>
          <w:sz w:val="24"/>
          <w:szCs w:val="24"/>
        </w:rPr>
        <w:t>положение утверждается постановлением администрации</w:t>
      </w:r>
      <w:r w:rsidR="001E0231">
        <w:rPr>
          <w:rFonts w:ascii="Times New Roman CYR" w:hAnsi="Times New Roman CYR" w:cs="Times New Roman CYR"/>
          <w:color w:val="000000"/>
          <w:sz w:val="24"/>
          <w:szCs w:val="24"/>
        </w:rPr>
        <w:t xml:space="preserve"> Бельковского сельского поселения</w:t>
      </w:r>
      <w:r w:rsidRPr="00BE189C">
        <w:rPr>
          <w:rFonts w:ascii="Times New Roman CYR" w:hAnsi="Times New Roman CYR" w:cs="Times New Roman CYR"/>
          <w:color w:val="000000"/>
          <w:sz w:val="24"/>
          <w:szCs w:val="24"/>
        </w:rPr>
        <w:t xml:space="preserve"> </w:t>
      </w:r>
      <w:r w:rsidR="00BE189C">
        <w:rPr>
          <w:rFonts w:ascii="Times New Roman CYR" w:hAnsi="Times New Roman CYR" w:cs="Times New Roman CYR"/>
          <w:color w:val="000000"/>
          <w:sz w:val="24"/>
          <w:szCs w:val="24"/>
        </w:rPr>
        <w:t xml:space="preserve">Вохомского </w:t>
      </w:r>
      <w:r w:rsidRPr="00BE189C">
        <w:rPr>
          <w:rFonts w:ascii="Times New Roman CYR" w:hAnsi="Times New Roman CYR" w:cs="Times New Roman CYR"/>
          <w:color w:val="000000"/>
          <w:sz w:val="24"/>
          <w:szCs w:val="24"/>
        </w:rPr>
        <w:t xml:space="preserve">муниципального </w:t>
      </w:r>
      <w:r w:rsidR="00BE189C">
        <w:rPr>
          <w:rFonts w:ascii="Times New Roman CYR" w:hAnsi="Times New Roman CYR" w:cs="Times New Roman CYR"/>
          <w:color w:val="000000"/>
          <w:sz w:val="24"/>
          <w:szCs w:val="24"/>
        </w:rPr>
        <w:t xml:space="preserve"> района</w:t>
      </w:r>
      <w:r w:rsidRPr="00BE189C">
        <w:rPr>
          <w:rFonts w:ascii="Times New Roman CYR" w:hAnsi="Times New Roman CYR" w:cs="Times New Roman CYR"/>
          <w:color w:val="000000"/>
          <w:sz w:val="24"/>
          <w:szCs w:val="24"/>
        </w:rPr>
        <w:t>;</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 </w:t>
      </w:r>
      <w:r w:rsidRPr="00BE189C">
        <w:rPr>
          <w:rFonts w:ascii="Times New Roman CYR" w:hAnsi="Times New Roman CYR" w:cs="Times New Roman CYR"/>
          <w:color w:val="000000"/>
          <w:sz w:val="24"/>
          <w:szCs w:val="24"/>
        </w:rPr>
        <w:t>постановление о создании координационных органов подлежит официальному опубликованию в средствах массовой информации.</w:t>
      </w:r>
    </w:p>
    <w:p w:rsidR="006A39C9" w:rsidRPr="00BE189C" w:rsidRDefault="006A39C9" w:rsidP="00BE189C">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BE189C">
        <w:rPr>
          <w:rFonts w:ascii="Times New Roman CYR" w:hAnsi="Times New Roman CYR" w:cs="Times New Roman CYR"/>
          <w:color w:val="000000"/>
          <w:sz w:val="24"/>
          <w:szCs w:val="24"/>
        </w:rPr>
        <w:t xml:space="preserve">Костромской </w:t>
      </w:r>
      <w:r w:rsidRPr="00BE189C">
        <w:rPr>
          <w:rFonts w:ascii="Times New Roman CYR" w:hAnsi="Times New Roman CYR" w:cs="Times New Roman CYR"/>
          <w:color w:val="000000"/>
          <w:sz w:val="24"/>
          <w:szCs w:val="24"/>
        </w:rPr>
        <w:t xml:space="preserve"> области, другими нормативно правовыми документами, а также настоящим Порядком.</w:t>
      </w:r>
    </w:p>
    <w:p w:rsidR="006A39C9" w:rsidRPr="00BE189C" w:rsidRDefault="006A39C9" w:rsidP="00BE189C">
      <w:pPr>
        <w:suppressLineNumbers/>
        <w:suppressAutoHyphens/>
        <w:autoSpaceDE w:val="0"/>
        <w:autoSpaceDN w:val="0"/>
        <w:adjustRightInd w:val="0"/>
        <w:ind w:firstLine="567"/>
        <w:jc w:val="center"/>
        <w:rPr>
          <w:rFonts w:ascii="Times New Roman" w:hAnsi="Times New Roman"/>
          <w:b/>
          <w:bCs/>
          <w:color w:val="000000"/>
          <w:sz w:val="28"/>
          <w:szCs w:val="28"/>
        </w:rPr>
      </w:pPr>
      <w:r w:rsidRPr="00BE189C">
        <w:rPr>
          <w:rFonts w:ascii="Times New Roman" w:hAnsi="Times New Roman"/>
          <w:b/>
          <w:bCs/>
          <w:color w:val="000000"/>
          <w:sz w:val="28"/>
          <w:szCs w:val="28"/>
        </w:rPr>
        <w:t>2. Основные цели координационных и совещательных органов</w:t>
      </w:r>
      <w:r w:rsidR="00BE189C" w:rsidRPr="00BE189C">
        <w:rPr>
          <w:rFonts w:ascii="Times New Roman" w:hAnsi="Times New Roman"/>
          <w:b/>
          <w:bCs/>
          <w:color w:val="000000"/>
          <w:sz w:val="28"/>
          <w:szCs w:val="28"/>
        </w:rPr>
        <w:t>.</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Координационные и совещательные органы создаются в целях:</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1) </w:t>
      </w:r>
      <w:r w:rsidRPr="00BE189C">
        <w:rPr>
          <w:rFonts w:ascii="Times New Roman CYR" w:hAnsi="Times New Roman CYR" w:cs="Times New Roman CYR"/>
          <w:color w:val="000000"/>
          <w:sz w:val="24"/>
          <w:szCs w:val="24"/>
        </w:rPr>
        <w:t>Повышения роли субъектов малого и среднего предпринимательства в социально-экономическом развитии</w:t>
      </w:r>
      <w:r w:rsidR="001E0231">
        <w:rPr>
          <w:rFonts w:ascii="Times New Roman CYR" w:hAnsi="Times New Roman CYR" w:cs="Times New Roman CYR"/>
          <w:color w:val="000000"/>
          <w:sz w:val="24"/>
          <w:szCs w:val="24"/>
        </w:rPr>
        <w:t xml:space="preserve"> Бельковского сельского поселения</w:t>
      </w:r>
      <w:r w:rsidRPr="00BE189C">
        <w:rPr>
          <w:rFonts w:ascii="Times New Roman CYR" w:hAnsi="Times New Roman CYR" w:cs="Times New Roman CYR"/>
          <w:color w:val="000000"/>
          <w:sz w:val="24"/>
          <w:szCs w:val="24"/>
        </w:rPr>
        <w:t xml:space="preserve"> </w:t>
      </w:r>
      <w:r w:rsidR="00BE189C">
        <w:rPr>
          <w:rFonts w:ascii="Times New Roman CYR" w:hAnsi="Times New Roman CYR" w:cs="Times New Roman CYR"/>
          <w:sz w:val="24"/>
          <w:szCs w:val="24"/>
        </w:rPr>
        <w:t xml:space="preserve"> Вохомского муниципального района</w:t>
      </w:r>
      <w:r w:rsidRPr="00BE189C">
        <w:rPr>
          <w:rFonts w:ascii="Times New Roman CYR" w:hAnsi="Times New Roman CYR" w:cs="Times New Roman CYR"/>
          <w:color w:val="000000"/>
          <w:sz w:val="24"/>
          <w:szCs w:val="24"/>
        </w:rPr>
        <w:t>;</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2) </w:t>
      </w:r>
      <w:r w:rsidRPr="00BE189C">
        <w:rPr>
          <w:rFonts w:ascii="Times New Roman CYR" w:hAnsi="Times New Roman CYR" w:cs="Times New Roman CYR"/>
          <w:color w:val="000000"/>
          <w:sz w:val="24"/>
          <w:szCs w:val="24"/>
        </w:rPr>
        <w:t>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3) </w:t>
      </w:r>
      <w:r w:rsidRPr="00BE189C">
        <w:rPr>
          <w:rFonts w:ascii="Times New Roman CYR" w:hAnsi="Times New Roman CYR" w:cs="Times New Roman CYR"/>
          <w:color w:val="000000"/>
          <w:sz w:val="24"/>
          <w:szCs w:val="24"/>
        </w:rPr>
        <w:t>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4) </w:t>
      </w:r>
      <w:r w:rsidRPr="00BE189C">
        <w:rPr>
          <w:rFonts w:ascii="Times New Roman CYR" w:hAnsi="Times New Roman CYR" w:cs="Times New Roman CYR"/>
          <w:color w:val="000000"/>
          <w:sz w:val="24"/>
          <w:szCs w:val="24"/>
        </w:rPr>
        <w:t>Исследования и обобщения проблем субъектов малого и среднего предпринимательства, защита их законных прав и интересов;</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5) </w:t>
      </w:r>
      <w:r w:rsidRPr="00BE189C">
        <w:rPr>
          <w:rFonts w:ascii="Times New Roman CYR" w:hAnsi="Times New Roman CYR" w:cs="Times New Roman CYR"/>
          <w:color w:val="000000"/>
          <w:sz w:val="24"/>
          <w:szCs w:val="24"/>
        </w:rPr>
        <w:t>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t xml:space="preserve">6) </w:t>
      </w:r>
      <w:r w:rsidRPr="00BE189C">
        <w:rPr>
          <w:rFonts w:ascii="Times New Roman CYR" w:hAnsi="Times New Roman CYR" w:cs="Times New Roman CYR"/>
          <w:color w:val="000000"/>
          <w:sz w:val="24"/>
          <w:szCs w:val="24"/>
        </w:rPr>
        <w:t>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color w:val="000000"/>
          <w:sz w:val="24"/>
          <w:szCs w:val="24"/>
        </w:rPr>
        <w:lastRenderedPageBreak/>
        <w:t xml:space="preserve">7) </w:t>
      </w:r>
      <w:r w:rsidRPr="00BE189C">
        <w:rPr>
          <w:rFonts w:ascii="Times New Roman CYR" w:hAnsi="Times New Roman CYR" w:cs="Times New Roman CYR"/>
          <w:color w:val="000000"/>
          <w:sz w:val="24"/>
          <w:szCs w:val="24"/>
        </w:rPr>
        <w:t>Проведения общественной экспертизы проектов муниципальных правовых актов, регулирующих развитие малого и среднего предпринимательства;</w:t>
      </w:r>
    </w:p>
    <w:p w:rsidR="006A39C9" w:rsidRPr="00BE189C" w:rsidRDefault="006A39C9" w:rsidP="00BE189C">
      <w:pPr>
        <w:suppressLineNumbers/>
        <w:suppressAutoHyphens/>
        <w:autoSpaceDE w:val="0"/>
        <w:autoSpaceDN w:val="0"/>
        <w:adjustRightInd w:val="0"/>
        <w:ind w:firstLine="567"/>
        <w:jc w:val="both"/>
        <w:rPr>
          <w:color w:val="000000"/>
          <w:sz w:val="24"/>
          <w:szCs w:val="24"/>
        </w:rPr>
      </w:pPr>
      <w:r w:rsidRPr="00BE189C">
        <w:rPr>
          <w:color w:val="000000"/>
          <w:sz w:val="24"/>
          <w:szCs w:val="24"/>
        </w:rPr>
        <w:t xml:space="preserve">8) </w:t>
      </w:r>
      <w:r w:rsidRPr="00BE189C">
        <w:rPr>
          <w:rFonts w:ascii="Times New Roman CYR" w:hAnsi="Times New Roman CYR" w:cs="Times New Roman CYR"/>
          <w:color w:val="000000"/>
          <w:sz w:val="24"/>
          <w:szCs w:val="24"/>
        </w:rPr>
        <w:t xml:space="preserve">Участие в передаче прав владения и (или) пользования имуществом в соответствии с частью 1 статьи 18 Федерального закона от 24.07.2007 № 209-ФЗ </w:t>
      </w:r>
      <w:r w:rsidRPr="00BE189C">
        <w:rPr>
          <w:color w:val="000000"/>
          <w:sz w:val="24"/>
          <w:szCs w:val="24"/>
        </w:rPr>
        <w:t>«</w:t>
      </w:r>
      <w:r w:rsidRPr="00BE189C">
        <w:rPr>
          <w:rFonts w:ascii="Times New Roman CYR" w:hAnsi="Times New Roman CYR" w:cs="Times New Roman CYR"/>
          <w:color w:val="000000"/>
          <w:sz w:val="24"/>
          <w:szCs w:val="24"/>
        </w:rPr>
        <w:t>О развитии малого и среднего предпринимательства в Российской Федерации</w:t>
      </w:r>
      <w:r w:rsidRPr="00BE189C">
        <w:rPr>
          <w:color w:val="000000"/>
          <w:sz w:val="24"/>
          <w:szCs w:val="24"/>
        </w:rPr>
        <w:t xml:space="preserve">». </w:t>
      </w:r>
    </w:p>
    <w:p w:rsidR="006A39C9" w:rsidRPr="00BE189C" w:rsidRDefault="006A39C9" w:rsidP="00BE189C">
      <w:pPr>
        <w:suppressLineNumbers/>
        <w:suppressAutoHyphens/>
        <w:autoSpaceDE w:val="0"/>
        <w:autoSpaceDN w:val="0"/>
        <w:adjustRightInd w:val="0"/>
        <w:ind w:firstLine="567"/>
        <w:jc w:val="center"/>
        <w:rPr>
          <w:rFonts w:ascii="Times New Roman" w:hAnsi="Times New Roman"/>
          <w:b/>
          <w:bCs/>
          <w:color w:val="000000"/>
          <w:sz w:val="28"/>
          <w:szCs w:val="28"/>
        </w:rPr>
      </w:pPr>
      <w:r w:rsidRPr="00BE189C">
        <w:rPr>
          <w:rFonts w:ascii="Times New Roman" w:hAnsi="Times New Roman"/>
          <w:b/>
          <w:bCs/>
          <w:color w:val="000000"/>
          <w:sz w:val="28"/>
          <w:szCs w:val="28"/>
        </w:rPr>
        <w:t>3. Состав координационных и совещательных органов</w:t>
      </w:r>
      <w:r w:rsidR="00BE189C" w:rsidRPr="00BE189C">
        <w:rPr>
          <w:rFonts w:ascii="Times New Roman" w:hAnsi="Times New Roman"/>
          <w:b/>
          <w:bCs/>
          <w:color w:val="000000"/>
          <w:sz w:val="28"/>
          <w:szCs w:val="28"/>
        </w:rPr>
        <w:t>.</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BE189C" w:rsidRDefault="006A39C9" w:rsidP="00BE189C">
      <w:pPr>
        <w:suppressLineNumbers/>
        <w:suppressAutoHyphens/>
        <w:autoSpaceDE w:val="0"/>
        <w:autoSpaceDN w:val="0"/>
        <w:adjustRightInd w:val="0"/>
        <w:ind w:firstLine="567"/>
        <w:jc w:val="both"/>
        <w:rPr>
          <w:b/>
          <w:bCs/>
          <w:color w:val="000000"/>
          <w:sz w:val="28"/>
          <w:szCs w:val="28"/>
        </w:rPr>
      </w:pPr>
      <w:r w:rsidRPr="00BE189C">
        <w:rPr>
          <w:rFonts w:ascii="Times New Roman CYR" w:hAnsi="Times New Roman CYR" w:cs="Times New Roman CYR"/>
          <w:color w:val="000000"/>
          <w:sz w:val="24"/>
          <w:szCs w:val="24"/>
        </w:rPr>
        <w:t>Персональный состав и полномочия координационного или совещательного органа утверждается постановлением администрации</w:t>
      </w:r>
      <w:r w:rsidR="001E0231">
        <w:rPr>
          <w:rFonts w:ascii="Times New Roman CYR" w:hAnsi="Times New Roman CYR" w:cs="Times New Roman CYR"/>
          <w:color w:val="000000"/>
          <w:sz w:val="24"/>
          <w:szCs w:val="24"/>
        </w:rPr>
        <w:t xml:space="preserve"> Бельковского сельского поселения</w:t>
      </w:r>
      <w:r w:rsidR="00BE189C">
        <w:rPr>
          <w:rFonts w:ascii="Times New Roman CYR" w:hAnsi="Times New Roman CYR" w:cs="Times New Roman CYR"/>
          <w:color w:val="000000"/>
          <w:sz w:val="24"/>
          <w:szCs w:val="24"/>
        </w:rPr>
        <w:t xml:space="preserve"> Вохомского </w:t>
      </w:r>
      <w:r w:rsidR="00BE189C" w:rsidRPr="00BE189C">
        <w:rPr>
          <w:rFonts w:ascii="Times New Roman CYR" w:hAnsi="Times New Roman CYR" w:cs="Times New Roman CYR"/>
          <w:color w:val="000000"/>
          <w:sz w:val="24"/>
          <w:szCs w:val="24"/>
        </w:rPr>
        <w:t xml:space="preserve">муниципального </w:t>
      </w:r>
      <w:r w:rsidR="00BE189C">
        <w:rPr>
          <w:rFonts w:ascii="Times New Roman CYR" w:hAnsi="Times New Roman CYR" w:cs="Times New Roman CYR"/>
          <w:color w:val="000000"/>
          <w:sz w:val="24"/>
          <w:szCs w:val="24"/>
        </w:rPr>
        <w:t xml:space="preserve"> района</w:t>
      </w:r>
      <w:r w:rsidRPr="00BE189C">
        <w:rPr>
          <w:rFonts w:ascii="Times New Roman CYR" w:hAnsi="Times New Roman CYR" w:cs="Times New Roman CYR"/>
          <w:color w:val="000000"/>
          <w:sz w:val="24"/>
          <w:szCs w:val="24"/>
        </w:rPr>
        <w:t>. Председателем координационного или совещательного органа является глава</w:t>
      </w:r>
      <w:r w:rsidR="001E0231">
        <w:rPr>
          <w:rFonts w:ascii="Times New Roman CYR" w:hAnsi="Times New Roman CYR" w:cs="Times New Roman CYR"/>
          <w:color w:val="000000"/>
          <w:sz w:val="24"/>
          <w:szCs w:val="24"/>
        </w:rPr>
        <w:t xml:space="preserve"> Бельковского сельского поселения</w:t>
      </w:r>
      <w:r w:rsidRPr="00BE189C">
        <w:rPr>
          <w:rFonts w:ascii="Times New Roman CYR" w:hAnsi="Times New Roman CYR" w:cs="Times New Roman CYR"/>
          <w:color w:val="000000"/>
          <w:sz w:val="24"/>
          <w:szCs w:val="24"/>
        </w:rPr>
        <w:t xml:space="preserve"> </w:t>
      </w:r>
      <w:r w:rsidR="00BE189C">
        <w:rPr>
          <w:rFonts w:ascii="Times New Roman CYR" w:hAnsi="Times New Roman CYR" w:cs="Times New Roman CYR"/>
          <w:color w:val="000000"/>
          <w:sz w:val="24"/>
          <w:szCs w:val="24"/>
        </w:rPr>
        <w:t>Вохомского муниципального района.</w:t>
      </w:r>
    </w:p>
    <w:p w:rsidR="006A39C9" w:rsidRPr="00BE189C" w:rsidRDefault="006A39C9" w:rsidP="00BE189C">
      <w:pPr>
        <w:suppressLineNumbers/>
        <w:suppressAutoHyphens/>
        <w:autoSpaceDE w:val="0"/>
        <w:autoSpaceDN w:val="0"/>
        <w:adjustRightInd w:val="0"/>
        <w:ind w:firstLine="567"/>
        <w:jc w:val="both"/>
        <w:rPr>
          <w:rFonts w:ascii="Times New Roman" w:hAnsi="Times New Roman"/>
          <w:b/>
          <w:bCs/>
          <w:color w:val="000000"/>
          <w:sz w:val="28"/>
          <w:szCs w:val="28"/>
        </w:rPr>
      </w:pPr>
      <w:r w:rsidRPr="00BE189C">
        <w:rPr>
          <w:rFonts w:ascii="Times New Roman" w:hAnsi="Times New Roman"/>
          <w:b/>
          <w:bCs/>
          <w:color w:val="000000"/>
          <w:sz w:val="28"/>
          <w:szCs w:val="28"/>
        </w:rPr>
        <w:t>4. Обеспечение деятельности координационных и совещательных органов</w:t>
      </w:r>
      <w:r w:rsidR="00BE189C" w:rsidRPr="00BE189C">
        <w:rPr>
          <w:rFonts w:ascii="Times New Roman" w:hAnsi="Times New Roman"/>
          <w:b/>
          <w:bCs/>
          <w:color w:val="000000"/>
          <w:sz w:val="28"/>
          <w:szCs w:val="28"/>
        </w:rPr>
        <w:t>.</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Организационно-техническое обеспечение деятельности координационного или совещательного органа осуществляется администрацией</w:t>
      </w:r>
      <w:r w:rsidR="001E0231">
        <w:rPr>
          <w:rFonts w:ascii="Times New Roman CYR" w:hAnsi="Times New Roman CYR" w:cs="Times New Roman CYR"/>
          <w:color w:val="000000"/>
          <w:sz w:val="24"/>
          <w:szCs w:val="24"/>
        </w:rPr>
        <w:t xml:space="preserve"> Бельковского сельского поселения</w:t>
      </w:r>
      <w:r w:rsidRPr="00BE189C">
        <w:rPr>
          <w:rFonts w:ascii="Times New Roman CYR" w:hAnsi="Times New Roman CYR" w:cs="Times New Roman CYR"/>
          <w:color w:val="000000"/>
          <w:sz w:val="24"/>
          <w:szCs w:val="24"/>
        </w:rPr>
        <w:t xml:space="preserve"> </w:t>
      </w:r>
      <w:r w:rsidR="00BE189C">
        <w:rPr>
          <w:rFonts w:ascii="Times New Roman CYR" w:hAnsi="Times New Roman CYR" w:cs="Times New Roman CYR"/>
          <w:color w:val="000000"/>
          <w:sz w:val="24"/>
          <w:szCs w:val="24"/>
        </w:rPr>
        <w:t xml:space="preserve">Вохомского </w:t>
      </w:r>
      <w:r w:rsidR="00BE189C" w:rsidRPr="00BE189C">
        <w:rPr>
          <w:rFonts w:ascii="Times New Roman CYR" w:hAnsi="Times New Roman CYR" w:cs="Times New Roman CYR"/>
          <w:color w:val="000000"/>
          <w:sz w:val="24"/>
          <w:szCs w:val="24"/>
        </w:rPr>
        <w:t xml:space="preserve">муниципального </w:t>
      </w:r>
      <w:r w:rsidR="00BE189C">
        <w:rPr>
          <w:rFonts w:ascii="Times New Roman CYR" w:hAnsi="Times New Roman CYR" w:cs="Times New Roman CYR"/>
          <w:color w:val="000000"/>
          <w:sz w:val="24"/>
          <w:szCs w:val="24"/>
        </w:rPr>
        <w:t xml:space="preserve"> района</w:t>
      </w:r>
      <w:r w:rsidRPr="00BE189C">
        <w:rPr>
          <w:rFonts w:ascii="Times New Roman CYR" w:hAnsi="Times New Roman CYR" w:cs="Times New Roman CYR"/>
          <w:color w:val="000000"/>
          <w:sz w:val="24"/>
          <w:szCs w:val="24"/>
        </w:rPr>
        <w:t>, при которой создан соответствующий координационный или совещательный орган.</w:t>
      </w:r>
    </w:p>
    <w:p w:rsidR="006A39C9" w:rsidRPr="00BE189C" w:rsidRDefault="006A39C9" w:rsidP="006A39C9">
      <w:pPr>
        <w:suppressLineNumbers/>
        <w:suppressAutoHyphens/>
        <w:autoSpaceDE w:val="0"/>
        <w:autoSpaceDN w:val="0"/>
        <w:adjustRightInd w:val="0"/>
        <w:ind w:firstLine="567"/>
        <w:jc w:val="both"/>
        <w:rPr>
          <w:rFonts w:ascii="Times New Roman CYR" w:hAnsi="Times New Roman CYR" w:cs="Times New Roman CYR"/>
          <w:color w:val="000000"/>
          <w:sz w:val="24"/>
          <w:szCs w:val="24"/>
        </w:rPr>
      </w:pPr>
      <w:r w:rsidRPr="00BE189C">
        <w:rPr>
          <w:rFonts w:ascii="Times New Roman CYR" w:hAnsi="Times New Roman CYR" w:cs="Times New Roman CYR"/>
          <w:color w:val="000000"/>
          <w:sz w:val="24"/>
          <w:szCs w:val="24"/>
        </w:rPr>
        <w:t>Регламент работы координационного или совещательного органа утверждается на его заседании.</w:t>
      </w:r>
    </w:p>
    <w:p w:rsidR="006A39C9" w:rsidRPr="00765CBB" w:rsidRDefault="006A39C9" w:rsidP="006A39C9">
      <w:pPr>
        <w:suppressLineNumbers/>
        <w:suppressAutoHyphens/>
        <w:autoSpaceDE w:val="0"/>
        <w:autoSpaceDN w:val="0"/>
        <w:adjustRightInd w:val="0"/>
        <w:ind w:firstLine="567"/>
        <w:jc w:val="center"/>
      </w:pPr>
    </w:p>
    <w:p w:rsidR="006A39C9" w:rsidRPr="00765CBB" w:rsidRDefault="006A39C9" w:rsidP="006A39C9">
      <w:pPr>
        <w:autoSpaceDE w:val="0"/>
        <w:autoSpaceDN w:val="0"/>
        <w:adjustRightInd w:val="0"/>
        <w:rPr>
          <w:highlight w:val="white"/>
        </w:rPr>
      </w:pPr>
    </w:p>
    <w:p w:rsidR="006A39C9" w:rsidRPr="00765CBB" w:rsidRDefault="006A39C9" w:rsidP="006A39C9">
      <w:pPr>
        <w:autoSpaceDE w:val="0"/>
        <w:autoSpaceDN w:val="0"/>
        <w:adjustRightInd w:val="0"/>
        <w:jc w:val="center"/>
        <w:rPr>
          <w:sz w:val="28"/>
          <w:szCs w:val="28"/>
        </w:rPr>
      </w:pPr>
    </w:p>
    <w:p w:rsidR="006A39C9" w:rsidRPr="00765CBB" w:rsidRDefault="006A39C9" w:rsidP="006A39C9">
      <w:pPr>
        <w:autoSpaceDE w:val="0"/>
        <w:autoSpaceDN w:val="0"/>
        <w:adjustRightInd w:val="0"/>
      </w:pPr>
    </w:p>
    <w:p w:rsidR="006A39C9" w:rsidRDefault="006A39C9" w:rsidP="006A39C9"/>
    <w:p w:rsidR="006A39C9" w:rsidRDefault="006A39C9"/>
    <w:p w:rsidR="006A39C9" w:rsidRDefault="006A39C9"/>
    <w:sectPr w:rsidR="006A39C9" w:rsidSect="00395D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098A"/>
    <w:rsid w:val="001D7E9F"/>
    <w:rsid w:val="001E0231"/>
    <w:rsid w:val="001F27EB"/>
    <w:rsid w:val="00372B2E"/>
    <w:rsid w:val="00395DC5"/>
    <w:rsid w:val="004D1936"/>
    <w:rsid w:val="005B09CC"/>
    <w:rsid w:val="006A39C9"/>
    <w:rsid w:val="00B82078"/>
    <w:rsid w:val="00BE189C"/>
    <w:rsid w:val="00BF7F91"/>
    <w:rsid w:val="00CA098A"/>
    <w:rsid w:val="00D0532C"/>
    <w:rsid w:val="00EA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98A"/>
    <w:rPr>
      <w:rFonts w:ascii="Calibri" w:eastAsia="Calibri" w:hAnsi="Calibri" w:cs="Times New Roman"/>
      <w:lang w:eastAsia="ru-RU"/>
    </w:rPr>
  </w:style>
  <w:style w:type="paragraph" w:styleId="3">
    <w:name w:val="heading 3"/>
    <w:basedOn w:val="a"/>
    <w:next w:val="a"/>
    <w:link w:val="30"/>
    <w:qFormat/>
    <w:rsid w:val="005B09CC"/>
    <w:pPr>
      <w:keepNext/>
      <w:spacing w:after="0" w:line="240" w:lineRule="auto"/>
      <w:ind w:firstLine="720"/>
      <w:jc w:val="both"/>
      <w:outlineLvl w:val="2"/>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A098A"/>
    <w:pPr>
      <w:widowControl w:val="0"/>
      <w:autoSpaceDE w:val="0"/>
      <w:autoSpaceDN w:val="0"/>
      <w:adjustRightInd w:val="0"/>
      <w:spacing w:after="0" w:line="240" w:lineRule="auto"/>
      <w:ind w:firstLine="720"/>
    </w:pPr>
    <w:rPr>
      <w:rFonts w:ascii="Arial" w:eastAsia="Calibri" w:hAnsi="Arial" w:cs="Arial"/>
      <w:lang w:eastAsia="ru-RU"/>
    </w:rPr>
  </w:style>
  <w:style w:type="character" w:customStyle="1" w:styleId="ConsPlusNormal0">
    <w:name w:val="ConsPlusNormal Знак"/>
    <w:link w:val="ConsPlusNormal"/>
    <w:locked/>
    <w:rsid w:val="00CA098A"/>
    <w:rPr>
      <w:rFonts w:ascii="Arial" w:eastAsia="Calibri" w:hAnsi="Arial" w:cs="Arial"/>
      <w:lang w:eastAsia="ru-RU"/>
    </w:rPr>
  </w:style>
  <w:style w:type="paragraph" w:styleId="a3">
    <w:name w:val="Balloon Text"/>
    <w:basedOn w:val="a"/>
    <w:link w:val="a4"/>
    <w:uiPriority w:val="99"/>
    <w:semiHidden/>
    <w:unhideWhenUsed/>
    <w:rsid w:val="00CA098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098A"/>
    <w:rPr>
      <w:rFonts w:ascii="Tahoma" w:eastAsia="Calibri" w:hAnsi="Tahoma" w:cs="Tahoma"/>
      <w:sz w:val="16"/>
      <w:szCs w:val="16"/>
      <w:lang w:eastAsia="ru-RU"/>
    </w:rPr>
  </w:style>
  <w:style w:type="character" w:customStyle="1" w:styleId="30">
    <w:name w:val="Заголовок 3 Знак"/>
    <w:basedOn w:val="a0"/>
    <w:link w:val="3"/>
    <w:rsid w:val="005B09CC"/>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2022-10-06T11:47:00Z</cp:lastPrinted>
  <dcterms:created xsi:type="dcterms:W3CDTF">2022-10-06T13:15:00Z</dcterms:created>
  <dcterms:modified xsi:type="dcterms:W3CDTF">2022-10-06T13:15:00Z</dcterms:modified>
</cp:coreProperties>
</file>